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p w:rsidR="00A027AC" w:rsidRDefault="00A027AC">
      <w:pPr>
        <w:pStyle w:val="a5"/>
        <w:jc w:val="left"/>
        <w:rPr>
          <w:spacing w:val="0"/>
          <w:w w:val="100"/>
          <w:sz w:val="24"/>
        </w:rPr>
      </w:pPr>
    </w:p>
    <w:tbl>
      <w:tblPr>
        <w:tblW w:w="10207" w:type="dxa"/>
        <w:tblInd w:w="-318" w:type="dxa"/>
        <w:tblBorders>
          <w:bottom w:val="single" w:sz="4" w:space="0" w:color="006974"/>
        </w:tblBorders>
        <w:tblLook w:val="01E0" w:firstRow="1" w:lastRow="1" w:firstColumn="1" w:lastColumn="1" w:noHBand="0" w:noVBand="0"/>
      </w:tblPr>
      <w:tblGrid>
        <w:gridCol w:w="10207"/>
      </w:tblGrid>
      <w:tr w:rsidR="00A832F8" w:rsidRPr="002C038B" w:rsidTr="006A692E">
        <w:tc>
          <w:tcPr>
            <w:tcW w:w="10207" w:type="dxa"/>
          </w:tcPr>
          <w:p w:rsidR="00A832F8" w:rsidRPr="002C038B" w:rsidRDefault="00A832F8" w:rsidP="006A692E">
            <w:pPr>
              <w:shd w:val="clear" w:color="auto" w:fill="FFFFFF"/>
              <w:ind w:left="-426"/>
              <w:jc w:val="center"/>
              <w:rPr>
                <w:rFonts w:ascii="Arial" w:hAnsi="Arial" w:cs="Arial"/>
                <w:b/>
                <w:color w:val="006974"/>
                <w:spacing w:val="60"/>
                <w:sz w:val="26"/>
                <w:szCs w:val="26"/>
              </w:rPr>
            </w:pPr>
            <w:r w:rsidRPr="00D9063E">
              <w:rPr>
                <w:rFonts w:ascii="Arial" w:hAnsi="Arial" w:cs="Arial"/>
                <w:b/>
                <w:color w:val="006974"/>
                <w:sz w:val="26"/>
                <w:szCs w:val="26"/>
              </w:rPr>
              <w:t xml:space="preserve">     </w:t>
            </w:r>
            <w:r w:rsidRPr="002C038B">
              <w:rPr>
                <w:rFonts w:ascii="Arial" w:hAnsi="Arial" w:cs="Arial"/>
                <w:b/>
                <w:color w:val="006974"/>
                <w:sz w:val="26"/>
                <w:szCs w:val="26"/>
              </w:rPr>
              <w:t>АО «Корпорация «Тактическое ракетное вооружение»</w:t>
            </w:r>
          </w:p>
        </w:tc>
      </w:tr>
    </w:tbl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spacing w:val="0"/>
          <w:w w:val="1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48AE8" wp14:editId="2CB1DF97">
                <wp:simplePos x="0" y="0"/>
                <wp:positionH relativeFrom="column">
                  <wp:posOffset>1194892</wp:posOffset>
                </wp:positionH>
                <wp:positionV relativeFrom="paragraph">
                  <wp:posOffset>32639</wp:posOffset>
                </wp:positionV>
                <wp:extent cx="4931410" cy="448945"/>
                <wp:effectExtent l="0" t="0" r="2540" b="825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14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69503B" w:rsidRDefault="00A832F8" w:rsidP="00A832F8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6974"/>
                              </w:rPr>
                              <w:t xml:space="preserve">  </w:t>
                            </w:r>
                            <w:r w:rsidRPr="0069503B">
                              <w:rPr>
                                <w:rFonts w:ascii="Arial" w:hAnsi="Arial" w:cs="Arial"/>
                                <w:color w:val="006974"/>
                              </w:rPr>
                              <w:t>ОБЩЕСТВО С ОГРАНИЧЕННОЙ ОТВЕТСТВЕННОСТЬЮ</w:t>
                            </w:r>
                          </w:p>
                          <w:p w:rsidR="00A832F8" w:rsidRPr="002C038B" w:rsidRDefault="00A832F8" w:rsidP="00A832F8">
                            <w:pPr>
                              <w:shd w:val="clear" w:color="auto" w:fill="FFFFFF"/>
                              <w:spacing w:before="149" w:line="120" w:lineRule="auto"/>
                              <w:rPr>
                                <w:rFonts w:ascii="Arial" w:hAnsi="Arial" w:cs="Arial"/>
                                <w:color w:val="00697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 xml:space="preserve">                               </w:t>
                            </w:r>
                            <w:r w:rsidRPr="002C038B">
                              <w:rPr>
                                <w:rFonts w:ascii="Arial" w:hAnsi="Arial" w:cs="Arial"/>
                                <w:b/>
                                <w:bCs/>
                                <w:color w:val="006974"/>
                                <w:spacing w:val="3"/>
                              </w:rPr>
                              <w:t>«ТРВ-ИНЖИНИРИНГ»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4.1pt;margin-top:2.55pt;width:388.3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E6ggIAAA8FAAAOAAAAZHJzL2Uyb0RvYy54bWysVG1v2yAQ/j5p/wHxPfXLSBtbcaomXaZJ&#10;3YvU7gcQg2M0DAxI7G7af9+BkzTrNmma5g8YuOPhubvnmF8PnUR7bp3QqsLZRYoRV7VmQm0r/Olh&#10;PZlh5DxVjEqteIUfucPXi5cv5r0pea5bLRm3CECUK3tT4dZ7UyaJq1veUXehDVdgbLTtqIel3SbM&#10;0h7QO5nkaXqZ9NoyY3XNnYPd29GIFxG/aXjtPzSN4x7JCgM3H0cbx00Yk8WclltLTSvqAw36Dyw6&#10;KhRceoK6pZ6inRW/QHWittrpxl/Uukt004iaxxggmix9Fs19Sw2PsUBynDmlyf0/2Pr9/qNFglU4&#10;x0jRDkr0wAePlnpA05Cd3rgSnO4NuPkBtqHKMVJn7nT92SGlVy1VW35jre5bThmwy8LJ5OzoiOMC&#10;yKZ/pxlcQ3deR6ChsV1IHSQDATpU6fFUmUClhk1SvMpIBqYabITMChLJJbQ8njbW+TdcdyhMKmyh&#10;8hGd7u+cD2xoeXQJlzktBVsLKePCbjcradGegkrW8YsBPHOTKjgrHY6NiOMOkIQ7gi3QjVX/VmQ5&#10;SZd5MVlfzq4mZE2mk+IqnU3SrFgWlykpyO36eyCYkbIVjHF1JxQ/KjAjf1fhQy+M2okaRH2Fi2k+&#10;HUv0xyDT+P0uyE54aEgpugrPTk60DIV9rRiETUtPhRznyc/0Y5YhB8d/zEqUQaj8qAE/bAZACdrY&#10;aPYIgrAa6gWlhVcEJq22XzHqoSMr7L7sqOUYybcKRFVkhIQWjgsyvcphYc8tm3MLVTVAVdhjNE5X&#10;fmz7nbFi28JNo4yVvgEhNiJq5InVQb7QdTGYwwsR2vp8Hb2e3rHFDwAAAP//AwBQSwMEFAAGAAgA&#10;AAAhAJCU1uDdAAAACAEAAA8AAABkcnMvZG93bnJldi54bWxMj81OwzAQhO9IvIO1lbgg6rRqfhri&#10;VIAE4tqfB9jEbhI1Xkex26Rvz3KC42hGM98Uu9n24mZG3zlSsFpGIAzVTnfUKDgdP18yED4gaewd&#10;GQV342FXPj4UmGs30d7cDqERXEI+RwVtCEMupa9bY9Ev3WCIvbMbLQaWYyP1iBOX216uoyiRFjvi&#10;hRYH89Ga+nK4WgXn7+k53k7VVzil+03yjl1aubtST4v57RVEMHP4C8MvPqNDyUyVu5L2omedZWuO&#10;KohXINjfJhu+UilI4wxkWcj/B8ofAAAA//8DAFBLAQItABQABgAIAAAAIQC2gziS/gAAAOEBAAAT&#10;AAAAAAAAAAAAAAAAAAAAAABbQ29udGVudF9UeXBlc10ueG1sUEsBAi0AFAAGAAgAAAAhADj9If/W&#10;AAAAlAEAAAsAAAAAAAAAAAAAAAAALwEAAF9yZWxzLy5yZWxzUEsBAi0AFAAGAAgAAAAhAGfpUTqC&#10;AgAADwUAAA4AAAAAAAAAAAAAAAAALgIAAGRycy9lMm9Eb2MueG1sUEsBAi0AFAAGAAgAAAAhAJCU&#10;1uDdAAAACAEAAA8AAAAAAAAAAAAAAAAA3AQAAGRycy9kb3ducmV2LnhtbFBLBQYAAAAABAAEAPMA&#10;AADmBQAAAAA=&#10;" stroked="f">
                <v:textbox>
                  <w:txbxContent>
                    <w:p w:rsidR="00A832F8" w:rsidRPr="0069503B" w:rsidRDefault="00A832F8" w:rsidP="00A832F8">
                      <w:pPr>
                        <w:shd w:val="clear" w:color="auto" w:fill="FFFFFF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6974"/>
                        </w:rPr>
                        <w:t xml:space="preserve">  </w:t>
                      </w:r>
                      <w:r w:rsidRPr="0069503B">
                        <w:rPr>
                          <w:rFonts w:ascii="Arial" w:hAnsi="Arial" w:cs="Arial"/>
                          <w:color w:val="006974"/>
                        </w:rPr>
                        <w:t>ОБЩЕСТВО С ОГРАНИЧЕННОЙ ОТВЕТСТВЕННОСТЬЮ</w:t>
                      </w:r>
                    </w:p>
                    <w:p w:rsidR="00A832F8" w:rsidRPr="002C038B" w:rsidRDefault="00A832F8" w:rsidP="00A832F8">
                      <w:pPr>
                        <w:shd w:val="clear" w:color="auto" w:fill="FFFFFF"/>
                        <w:spacing w:before="149" w:line="120" w:lineRule="auto"/>
                        <w:rPr>
                          <w:rFonts w:ascii="Arial" w:hAnsi="Arial" w:cs="Arial"/>
                          <w:color w:val="00697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 xml:space="preserve">                               </w:t>
                      </w:r>
                      <w:r w:rsidRPr="002C038B">
                        <w:rPr>
                          <w:rFonts w:ascii="Arial" w:hAnsi="Arial" w:cs="Arial"/>
                          <w:b/>
                          <w:bCs/>
                          <w:color w:val="006974"/>
                          <w:spacing w:val="3"/>
                        </w:rPr>
                        <w:t>«ТРВ-ИНЖИНИРИНГ»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color w:val="006974"/>
          <w:spacing w:val="0"/>
          <w:w w:val="100"/>
          <w:sz w:val="24"/>
        </w:rPr>
        <w:t xml:space="preserve">        </w:t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D9063E" w:rsidRDefault="00A832F8" w:rsidP="00A832F8">
      <w:pPr>
        <w:pStyle w:val="a5"/>
        <w:jc w:val="left"/>
        <w:rPr>
          <w:color w:val="006974"/>
          <w:spacing w:val="0"/>
          <w:w w:val="100"/>
          <w:sz w:val="16"/>
          <w:szCs w:val="16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  <w:r w:rsidRPr="00AB49A1">
        <w:rPr>
          <w:noProof/>
          <w:color w:val="006974"/>
          <w:w w:val="1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DB80B1" wp14:editId="05E4E22B">
                <wp:simplePos x="0" y="0"/>
                <wp:positionH relativeFrom="column">
                  <wp:posOffset>-1027660</wp:posOffset>
                </wp:positionH>
                <wp:positionV relativeFrom="paragraph">
                  <wp:posOffset>29947</wp:posOffset>
                </wp:positionV>
                <wp:extent cx="6488735" cy="658368"/>
                <wp:effectExtent l="0" t="0" r="762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735" cy="658368"/>
                        </a:xfrm>
                        <a:prstGeom prst="rect">
                          <a:avLst/>
                        </a:prstGeom>
                        <a:solidFill>
                          <a:srgbClr val="339966">
                            <a:alpha val="13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2F8" w:rsidRPr="002C038B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</w:t>
                            </w:r>
                          </w:p>
                          <w:p w:rsidR="00A832F8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Юридический адрес: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ул. Орджоникидзе,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2А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 г. Королёв, Московская обл., Россия, 141076</w:t>
                            </w:r>
                            <w:proofErr w:type="gramEnd"/>
                          </w:p>
                          <w:p w:rsidR="00A832F8" w:rsidRPr="00AB49A1" w:rsidRDefault="00A832F8" w:rsidP="00A832F8">
                            <w:pPr>
                              <w:ind w:left="1416" w:firstLine="708"/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Почтовый адрес: ул. Ильича, 7, г. Королев, Московская обл., Россия, 141075</w:t>
                            </w:r>
                            <w:proofErr w:type="gramEnd"/>
                          </w:p>
                          <w:p w:rsidR="00A832F8" w:rsidRPr="00A35473" w:rsidRDefault="00A832F8" w:rsidP="00A832F8">
                            <w:pP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</w:pP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Тел./факс +7(498) 601-29-49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: </w:t>
                            </w:r>
                            <w:hyperlink r:id="rId8" w:history="1"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trv</w:t>
                              </w:r>
                              <w:r w:rsidRPr="00A35473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-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e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@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mail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</w:rPr>
                                <w:t>.</w:t>
                              </w:r>
                              <w:r w:rsidRPr="00BF3C04">
                                <w:rPr>
                                  <w:rStyle w:val="a6"/>
                                  <w:rFonts w:ascii="Arial" w:hAnsi="Arial" w:cs="Arial"/>
                                  <w:color w:val="215868" w:themeColor="accent5" w:themeShade="80"/>
                                  <w:sz w:val="17"/>
                                  <w:szCs w:val="17"/>
                                  <w:lang w:val="en-US"/>
                                </w:rPr>
                                <w:t>ru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,</w:t>
                            </w:r>
                            <w:r w:rsidRPr="00BF3C04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://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www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trv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  <w:r w:rsidRPr="00A35473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  <w:lang w:val="en-US"/>
                              </w:rPr>
                              <w:t>ru</w:t>
                            </w:r>
                          </w:p>
                          <w:p w:rsidR="00A832F8" w:rsidRDefault="00A832F8" w:rsidP="00A832F8"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      О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КПО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99116392  ОГРН 1065018039459 ИНН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КПП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5018114696</w:t>
                            </w:r>
                            <w:r w:rsidRPr="00CE3B05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/</w:t>
                            </w:r>
                            <w:r w:rsidRPr="00AB49A1">
                              <w:rPr>
                                <w:rFonts w:ascii="Arial" w:hAnsi="Arial" w:cs="Arial"/>
                                <w:color w:val="006974"/>
                                <w:sz w:val="17"/>
                                <w:szCs w:val="17"/>
                              </w:rPr>
                              <w:t>501801001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80.9pt;margin-top:2.35pt;width:510.9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0umwIAADcFAAAOAAAAZHJzL2Uyb0RvYy54bWysVNuO2yAQfa/Uf0C8Z20njmNb66z20lSV&#10;thdptx9AbByjYqBAYm9X/fcOkGS97UtV9cVmmOEwZ+YMl1djz9GBasOkqHByEWNERS0bJnYV/vq4&#10;meUYGUtEQ7gUtMJP1OCr9ds3l4Mq6Vx2kjdUIwARphxUhTtrVRlFpu5oT8yFVFSAs5W6JxZMvYsa&#10;TQZA73k0j+MsGqRulJY1NQZ274ITrz1+29Lafm5bQy3iFYbcrP9q/926b7S+JOVOE9Wx+pgG+Ycs&#10;esIEXHqGuiOWoL1mf0D1rNbSyNZe1LKPZNuymnoOwCaJf2Pz0BFFPRcojlHnMpn/B1t/OnzRiDXQ&#10;O4wE6aFFj3S06EaOKHXVGZQpIehBQZgdYdtFOqZG3cv6m0FC3nZE7Oi11nLoKGkgu8SdjCZHA45x&#10;INvho2zgGrK30gONre4dIBQDATp06encGZdKDZtZmuerxRKjGnzZMl9kub+ClKfTShv7nsoeuUWF&#10;NXTeo5PDvbEuG1KeQnz2krNmwzj3ht5tb7lGBwIqWSyKIsvCWa46EnaTRRx7tQCOCeEe00xxuHBo&#10;QjrccGXYARaQhPM5Pl4Wz0UyT+ObeTHbZPlqlm7S5axYxfksToqbIovTIr3b/HRZJGnZsaah4p4J&#10;epJokv6dBI7DEsTlRYqGChfL+dITfJX9kVbgC2wnhKcke2ZhYjnrK5yfg0jpOv9ONECblJYwHtbR&#10;6/R9yaAGp7+viteJk0YQiR2341GQAOY0tJXNEwhHS+grqANeG1h0Uv/AaIDJrbD5vieaYsQ/CBBf&#10;kaSpG3VvpMvVHAw99WynHiJqgKqwxSgsb214HvZKs10HNwW5C3kNgm2Z19JLVsDEGTCdntPxJXHj&#10;P7V91Mt7t/4FAAD//wMAUEsDBBQABgAIAAAAIQDgoKwn4AAAAAoBAAAPAAAAZHJzL2Rvd25yZXYu&#10;eG1sTI9BS8QwEIXvgv8hjOBFdpPqWru16SKFBUFErHvYY7aJbbGZlCTt1n/veNLjMB/vfa/YLXZg&#10;s/GhdyghWQtgBhune2wlHD72qwxYiAq1GhwaCd8mwK68vChUrt0Z381cx5ZRCIZcSehiHHPOQ9MZ&#10;q8LajQbp9+m8VZFO33Lt1ZnC7cBvhUi5VT1SQ6dGU3Wm+aonK8Ef314PN9XzVnG89/tprl7uqlrK&#10;66vl6RFYNEv8g+FXn9ShJKeTm1AHNkhYJWlC7lHC5gEYAVkqaNyJSJFtgJcF/z+h/AEAAP//AwBQ&#10;SwECLQAUAAYACAAAACEAtoM4kv4AAADhAQAAEwAAAAAAAAAAAAAAAAAAAAAAW0NvbnRlbnRfVHlw&#10;ZXNdLnhtbFBLAQItABQABgAIAAAAIQA4/SH/1gAAAJQBAAALAAAAAAAAAAAAAAAAAC8BAABfcmVs&#10;cy8ucmVsc1BLAQItABQABgAIAAAAIQBbvQ0umwIAADcFAAAOAAAAAAAAAAAAAAAAAC4CAABkcnMv&#10;ZTJvRG9jLnhtbFBLAQItABQABgAIAAAAIQDgoKwn4AAAAAoBAAAPAAAAAAAAAAAAAAAAAPUEAABk&#10;cnMvZG93bnJldi54bWxQSwUGAAAAAAQABADzAAAAAgYAAAAA&#10;" fillcolor="#396" stroked="f">
                <v:fill opacity="8481f"/>
                <v:textbox>
                  <w:txbxContent>
                    <w:p w:rsidR="00A832F8" w:rsidRPr="002C038B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8"/>
                          <w:szCs w:val="8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</w:t>
                      </w:r>
                    </w:p>
                    <w:p w:rsidR="00A832F8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Юридический адрес: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ул. Орджоникидзе,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2А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 г. Королёв, Московская обл., Россия, 141076</w:t>
                      </w:r>
                      <w:proofErr w:type="gramEnd"/>
                    </w:p>
                    <w:p w:rsidR="00A832F8" w:rsidRPr="00AB49A1" w:rsidRDefault="00A832F8" w:rsidP="00A832F8">
                      <w:pPr>
                        <w:ind w:left="1416" w:firstLine="708"/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</w:t>
                      </w:r>
                      <w:proofErr w:type="gramStart"/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Почтовый адрес: ул. Ильича, 7, г. Королев, Московская обл., Россия, 141075</w:t>
                      </w:r>
                      <w:proofErr w:type="gramEnd"/>
                    </w:p>
                    <w:p w:rsidR="00A832F8" w:rsidRPr="00A35473" w:rsidRDefault="00A832F8" w:rsidP="00A832F8">
                      <w:pP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</w:pP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Тел./факс +7(498) 601-29-49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mail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: </w:t>
                      </w:r>
                      <w:hyperlink r:id="rId9" w:history="1"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trv</w:t>
                        </w:r>
                        <w:r w:rsidRPr="00A35473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-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e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@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mail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</w:rPr>
                          <w:t>.</w:t>
                        </w:r>
                        <w:r w:rsidRPr="00BF3C04">
                          <w:rPr>
                            <w:rStyle w:val="a6"/>
                            <w:rFonts w:ascii="Arial" w:hAnsi="Arial" w:cs="Arial"/>
                            <w:color w:val="215868" w:themeColor="accent5" w:themeShade="80"/>
                            <w:sz w:val="17"/>
                            <w:szCs w:val="17"/>
                            <w:lang w:val="en-US"/>
                          </w:rPr>
                          <w:t>ru</w:t>
                        </w:r>
                      </w:hyperlink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,</w:t>
                      </w:r>
                      <w:r w:rsidRPr="00BF3C04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http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://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www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trv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e</w:t>
                      </w:r>
                      <w:r w:rsidRPr="00A35473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  <w:lang w:val="en-US"/>
                        </w:rPr>
                        <w:t>ru</w:t>
                      </w:r>
                    </w:p>
                    <w:p w:rsidR="00A832F8" w:rsidRDefault="00A832F8" w:rsidP="00A832F8"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      О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КПО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99116392  ОГРН 1065018039459 ИНН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КПП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 xml:space="preserve"> 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5018114696</w:t>
                      </w:r>
                      <w:r w:rsidRPr="00CE3B05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/</w:t>
                      </w:r>
                      <w:r w:rsidRPr="00AB49A1">
                        <w:rPr>
                          <w:rFonts w:ascii="Arial" w:hAnsi="Arial" w:cs="Arial"/>
                          <w:color w:val="006974"/>
                          <w:sz w:val="17"/>
                          <w:szCs w:val="17"/>
                        </w:rPr>
                        <w:t>501801001</w:t>
                      </w:r>
                    </w:p>
                  </w:txbxContent>
                </v:textbox>
              </v:shape>
            </w:pict>
          </mc:Fallback>
        </mc:AlternateContent>
      </w:r>
      <w:r w:rsidRPr="00AB49A1">
        <w:rPr>
          <w:noProof/>
          <w:color w:val="006974"/>
          <w:w w:val="100"/>
          <w:sz w:val="24"/>
        </w:rPr>
        <w:drawing>
          <wp:anchor distT="0" distB="0" distL="114300" distR="114300" simplePos="0" relativeHeight="251661312" behindDoc="1" locked="0" layoutInCell="1" allowOverlap="1" wp14:anchorId="38C53342" wp14:editId="004C4831">
            <wp:simplePos x="0" y="0"/>
            <wp:positionH relativeFrom="column">
              <wp:posOffset>-202565</wp:posOffset>
            </wp:positionH>
            <wp:positionV relativeFrom="paragraph">
              <wp:posOffset>33020</wp:posOffset>
            </wp:positionV>
            <wp:extent cx="840740" cy="659765"/>
            <wp:effectExtent l="0" t="0" r="0" b="6985"/>
            <wp:wrapTight wrapText="bothSides">
              <wp:wrapPolygon edited="0">
                <wp:start x="6363" y="0"/>
                <wp:lineTo x="0" y="5613"/>
                <wp:lineTo x="0" y="15592"/>
                <wp:lineTo x="3915" y="19958"/>
                <wp:lineTo x="6363" y="21205"/>
                <wp:lineTo x="15662" y="21205"/>
                <wp:lineTo x="16640" y="21205"/>
                <wp:lineTo x="21045" y="19958"/>
                <wp:lineTo x="21045" y="1247"/>
                <wp:lineTo x="12725" y="0"/>
                <wp:lineTo x="6363" y="0"/>
              </wp:wrapPolygon>
            </wp:wrapTight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вариант логотипа номер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AB49A1" w:rsidRDefault="00A832F8" w:rsidP="00A832F8">
      <w:pPr>
        <w:pStyle w:val="a5"/>
        <w:jc w:val="left"/>
        <w:rPr>
          <w:color w:val="006974"/>
          <w:spacing w:val="0"/>
          <w:w w:val="100"/>
          <w:sz w:val="24"/>
        </w:rPr>
      </w:pPr>
    </w:p>
    <w:p w:rsidR="00A832F8" w:rsidRPr="002C038B" w:rsidRDefault="00A832F8" w:rsidP="00A832F8">
      <w:pPr>
        <w:pStyle w:val="a4"/>
        <w:outlineLvl w:val="0"/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</w:pPr>
      <w:r w:rsidRPr="002C038B">
        <w:rPr>
          <w:rFonts w:ascii="Arial" w:hAnsi="Arial" w:cs="Arial"/>
          <w:b/>
          <w:bCs/>
          <w:color w:val="006974"/>
          <w:spacing w:val="-20"/>
          <w:sz w:val="26"/>
          <w:szCs w:val="26"/>
          <w:u w:val="none"/>
        </w:rPr>
        <w:t xml:space="preserve">   </w:t>
      </w:r>
      <w:r w:rsidRPr="002C038B">
        <w:rPr>
          <w:rFonts w:ascii="Arial" w:hAnsi="Arial" w:cs="Arial"/>
          <w:b/>
          <w:bCs/>
          <w:color w:val="006974"/>
          <w:spacing w:val="-20"/>
          <w:sz w:val="22"/>
          <w:szCs w:val="22"/>
          <w:u w:val="none"/>
        </w:rPr>
        <w:t xml:space="preserve">  </w:t>
      </w:r>
    </w:p>
    <w:p w:rsidR="00A832F8" w:rsidRPr="00A35473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A35473">
        <w:rPr>
          <w:rFonts w:asciiTheme="majorHAnsi" w:hAnsiTheme="majorHAnsi"/>
          <w:caps/>
          <w:color w:val="006974"/>
        </w:rPr>
        <w:t xml:space="preserve">              </w:t>
      </w:r>
      <w:r w:rsidRPr="00570B9D">
        <w:rPr>
          <w:rFonts w:ascii="Arial" w:hAnsi="Arial" w:cs="Arial"/>
          <w:caps/>
          <w:color w:val="006974"/>
          <w:lang w:val="en-US"/>
        </w:rPr>
        <w:t xml:space="preserve">Limited Liability Company «TRV-engineering» </w:t>
      </w:r>
    </w:p>
    <w:p w:rsidR="00A832F8" w:rsidRPr="0069503B" w:rsidRDefault="00A832F8" w:rsidP="00A832F8">
      <w:pPr>
        <w:pStyle w:val="aa"/>
        <w:jc w:val="center"/>
        <w:rPr>
          <w:rFonts w:ascii="Arial" w:hAnsi="Arial" w:cs="Arial"/>
          <w:caps/>
          <w:color w:val="006974"/>
          <w:lang w:val="en-US"/>
        </w:rPr>
      </w:pPr>
      <w:r w:rsidRPr="0069503B">
        <w:rPr>
          <w:rFonts w:ascii="Arial" w:hAnsi="Arial" w:cs="Arial"/>
          <w:caps/>
          <w:color w:val="006974"/>
          <w:lang w:val="en-US"/>
        </w:rPr>
        <w:t xml:space="preserve">                          </w:t>
      </w:r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2A, Ordzhonikidze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st.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</w:t>
      </w:r>
      <w:proofErr w:type="spell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Korolev</w:t>
      </w:r>
      <w:proofErr w:type="spell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 xml:space="preserve">, Moscow region, Russia, </w:t>
      </w:r>
      <w:proofErr w:type="gramStart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141076  Phone</w:t>
      </w:r>
      <w:proofErr w:type="gramEnd"/>
      <w:r w:rsidRPr="0069503B">
        <w:rPr>
          <w:rFonts w:ascii="Arial" w:hAnsi="Arial" w:cs="Arial"/>
          <w:color w:val="006974"/>
          <w:sz w:val="16"/>
          <w:szCs w:val="16"/>
          <w:lang w:val="en-US"/>
        </w:rPr>
        <w:t>/ Fax: +7(498) 601-29-49</w:t>
      </w:r>
    </w:p>
    <w:p w:rsidR="007B50D0" w:rsidRPr="006279F5" w:rsidRDefault="007B50D0">
      <w:pPr>
        <w:jc w:val="center"/>
        <w:rPr>
          <w:sz w:val="20"/>
          <w:lang w:val="en-US"/>
        </w:rPr>
      </w:pPr>
    </w:p>
    <w:p w:rsidR="00BE2401" w:rsidRPr="0049427D" w:rsidRDefault="00BE2401" w:rsidP="007B4902">
      <w:pPr>
        <w:jc w:val="both"/>
        <w:rPr>
          <w:sz w:val="22"/>
          <w:szCs w:val="22"/>
          <w:lang w:val="en-US"/>
        </w:rPr>
      </w:pPr>
    </w:p>
    <w:p w:rsidR="004C1897" w:rsidRPr="00B65C52" w:rsidRDefault="004C1897" w:rsidP="004C1897">
      <w:pPr>
        <w:tabs>
          <w:tab w:val="left" w:pos="3345"/>
        </w:tabs>
        <w:rPr>
          <w:lang w:val="en-US"/>
        </w:rPr>
      </w:pPr>
    </w:p>
    <w:p w:rsidR="0049427D" w:rsidRPr="005D4A7D" w:rsidRDefault="0049427D" w:rsidP="004C1897">
      <w:pPr>
        <w:tabs>
          <w:tab w:val="left" w:pos="3345"/>
        </w:tabs>
      </w:pPr>
      <w:r>
        <w:t xml:space="preserve">г. Королев                                                                                                                   </w:t>
      </w:r>
      <w:r w:rsidR="00B13A4A">
        <w:t>10</w:t>
      </w:r>
      <w:r w:rsidR="00E11E6A">
        <w:t>.0</w:t>
      </w:r>
      <w:r w:rsidR="00B13A4A">
        <w:t>9</w:t>
      </w:r>
      <w:r w:rsidR="0052204B">
        <w:t>.2020</w:t>
      </w:r>
      <w:r w:rsidR="009D0F8F">
        <w:t xml:space="preserve"> </w:t>
      </w:r>
      <w:r>
        <w:t xml:space="preserve">г.                                                        </w:t>
      </w:r>
    </w:p>
    <w:p w:rsidR="00FF5681" w:rsidRDefault="00840DF1" w:rsidP="00B13A4A">
      <w:pPr>
        <w:tabs>
          <w:tab w:val="left" w:pos="851"/>
        </w:tabs>
        <w:spacing w:before="120" w:line="360" w:lineRule="auto"/>
        <w:jc w:val="center"/>
        <w:rPr>
          <w:b/>
        </w:rPr>
      </w:pPr>
      <w:r w:rsidRPr="00840DF1">
        <w:rPr>
          <w:b/>
        </w:rPr>
        <w:t>Решение о внесении изменений</w:t>
      </w:r>
    </w:p>
    <w:p w:rsidR="00840DF1" w:rsidRPr="00840DF1" w:rsidRDefault="00FF5681" w:rsidP="00FF5681">
      <w:pPr>
        <w:jc w:val="center"/>
        <w:rPr>
          <w:b/>
        </w:rPr>
      </w:pPr>
      <w:r>
        <w:rPr>
          <w:b/>
        </w:rPr>
        <w:t>к И</w:t>
      </w:r>
      <w:r w:rsidR="00840DF1" w:rsidRPr="00840DF1">
        <w:rPr>
          <w:b/>
        </w:rPr>
        <w:t xml:space="preserve">звещению № </w:t>
      </w:r>
      <w:r w:rsidR="00B13A4A">
        <w:rPr>
          <w:b/>
        </w:rPr>
        <w:t>32-650/841</w:t>
      </w:r>
      <w:r w:rsidR="00506CF6" w:rsidRPr="00C90B91">
        <w:rPr>
          <w:b/>
        </w:rPr>
        <w:t xml:space="preserve"> от </w:t>
      </w:r>
      <w:r w:rsidR="00B13A4A">
        <w:rPr>
          <w:b/>
        </w:rPr>
        <w:t>10</w:t>
      </w:r>
      <w:r w:rsidR="00E11E6A">
        <w:rPr>
          <w:b/>
        </w:rPr>
        <w:t>.0</w:t>
      </w:r>
      <w:r w:rsidR="00B13A4A">
        <w:rPr>
          <w:b/>
        </w:rPr>
        <w:t>9</w:t>
      </w:r>
      <w:r w:rsidR="0052204B">
        <w:rPr>
          <w:b/>
        </w:rPr>
        <w:t>.2020</w:t>
      </w:r>
      <w:r w:rsidR="00506CF6" w:rsidRPr="00C90B91">
        <w:rPr>
          <w:b/>
        </w:rPr>
        <w:t xml:space="preserve"> г.</w:t>
      </w:r>
      <w:r w:rsidR="00840DF1" w:rsidRPr="00840DF1">
        <w:rPr>
          <w:b/>
        </w:rPr>
        <w:t xml:space="preserve">  о проведении запроса ценовых котировок на право заключения дог</w:t>
      </w:r>
      <w:r w:rsidR="00600A8D">
        <w:rPr>
          <w:b/>
        </w:rPr>
        <w:t xml:space="preserve">овора на поставку </w:t>
      </w:r>
      <w:r w:rsidR="00E11E6A">
        <w:rPr>
          <w:b/>
        </w:rPr>
        <w:t>металлопроката</w:t>
      </w:r>
      <w:r w:rsidR="008670B4">
        <w:rPr>
          <w:b/>
        </w:rPr>
        <w:t>.</w:t>
      </w:r>
    </w:p>
    <w:p w:rsidR="00840DF1" w:rsidRPr="00840DF1" w:rsidRDefault="00840DF1" w:rsidP="00840DF1">
      <w:r w:rsidRPr="00840DF1">
        <w:t xml:space="preserve">   </w:t>
      </w:r>
    </w:p>
    <w:p w:rsidR="008670B4" w:rsidRPr="00840DF1" w:rsidRDefault="00FF5681" w:rsidP="00840DF1">
      <w:r>
        <w:t xml:space="preserve">        </w:t>
      </w:r>
      <w:r w:rsidR="00840DF1" w:rsidRPr="00840DF1">
        <w:t xml:space="preserve">Настоящим информируются все потенциальные участники запроса </w:t>
      </w:r>
      <w:r>
        <w:t>ценовых котировок</w:t>
      </w:r>
      <w:r w:rsidR="00840DF1" w:rsidRPr="00840DF1">
        <w:t xml:space="preserve"> о внесении следующих изменений:</w:t>
      </w:r>
    </w:p>
    <w:p w:rsidR="00E11E6A" w:rsidRDefault="00B13A4A" w:rsidP="00B13A4A">
      <w:pPr>
        <w:pStyle w:val="Default"/>
        <w:spacing w:line="276" w:lineRule="auto"/>
        <w:rPr>
          <w:lang w:eastAsia="en-GB"/>
        </w:rPr>
      </w:pPr>
      <w:r>
        <w:rPr>
          <w:lang w:eastAsia="en-GB"/>
        </w:rPr>
        <w:t>п. 5 Извещения о проведении запроса ценовых котировок читать в следующей редакции:</w:t>
      </w:r>
    </w:p>
    <w:p w:rsidR="00B13A4A" w:rsidRDefault="00B13A4A" w:rsidP="00B13A4A">
      <w:pPr>
        <w:pStyle w:val="Default"/>
        <w:tabs>
          <w:tab w:val="left" w:pos="426"/>
        </w:tabs>
        <w:spacing w:line="276" w:lineRule="auto"/>
        <w:rPr>
          <w:lang w:eastAsia="en-GB"/>
        </w:rPr>
      </w:pPr>
      <w:r>
        <w:rPr>
          <w:lang w:eastAsia="en-GB"/>
        </w:rPr>
        <w:t>5.</w:t>
      </w:r>
      <w:r>
        <w:rPr>
          <w:lang w:eastAsia="en-GB"/>
        </w:rPr>
        <w:tab/>
        <w:t xml:space="preserve">Сведения о начальной (максимальной) цене договора (цене лота) руб., с НДС: </w:t>
      </w:r>
    </w:p>
    <w:p w:rsidR="0052204B" w:rsidRDefault="00B13A4A" w:rsidP="00B13A4A">
      <w:pPr>
        <w:pStyle w:val="Default"/>
        <w:spacing w:line="276" w:lineRule="auto"/>
        <w:rPr>
          <w:b/>
          <w:lang w:eastAsia="en-GB"/>
        </w:rPr>
      </w:pPr>
      <w:r w:rsidRPr="00B13A4A">
        <w:rPr>
          <w:b/>
          <w:lang w:eastAsia="en-GB"/>
        </w:rPr>
        <w:t>825 384,</w:t>
      </w:r>
      <w:r w:rsidRPr="00B13A4A">
        <w:rPr>
          <w:b/>
          <w:lang w:eastAsia="en-GB"/>
        </w:rPr>
        <w:t>00 руб. (</w:t>
      </w:r>
      <w:r w:rsidRPr="00B13A4A">
        <w:rPr>
          <w:b/>
          <w:lang w:eastAsia="en-GB"/>
        </w:rPr>
        <w:t>Восемьсот двадцать пять тысяч триста восемьдесят четы</w:t>
      </w:r>
      <w:bookmarkStart w:id="0" w:name="_GoBack"/>
      <w:bookmarkEnd w:id="0"/>
      <w:r w:rsidRPr="00B13A4A">
        <w:rPr>
          <w:b/>
          <w:lang w:eastAsia="en-GB"/>
        </w:rPr>
        <w:t xml:space="preserve">ре </w:t>
      </w:r>
      <w:r w:rsidRPr="00B13A4A">
        <w:rPr>
          <w:b/>
          <w:lang w:eastAsia="en-GB"/>
        </w:rPr>
        <w:t>руб. 00 коп.)</w:t>
      </w:r>
    </w:p>
    <w:p w:rsidR="00B13A4A" w:rsidRDefault="00B13A4A" w:rsidP="00B13A4A">
      <w:pPr>
        <w:pStyle w:val="Default"/>
        <w:spacing w:line="276" w:lineRule="auto"/>
        <w:rPr>
          <w:lang w:eastAsia="en-GB"/>
        </w:rPr>
      </w:pPr>
      <w:r>
        <w:rPr>
          <w:lang w:eastAsia="en-GB"/>
        </w:rPr>
        <w:t>п.</w:t>
      </w:r>
      <w:r>
        <w:rPr>
          <w:lang w:eastAsia="en-GB"/>
        </w:rPr>
        <w:t xml:space="preserve"> 3</w:t>
      </w:r>
      <w:r>
        <w:rPr>
          <w:lang w:eastAsia="en-GB"/>
        </w:rPr>
        <w:t xml:space="preserve"> </w:t>
      </w:r>
      <w:r w:rsidRPr="00B13A4A">
        <w:rPr>
          <w:lang w:eastAsia="en-GB"/>
        </w:rPr>
        <w:t>Част</w:t>
      </w:r>
      <w:r>
        <w:rPr>
          <w:lang w:eastAsia="en-GB"/>
        </w:rPr>
        <w:t>и</w:t>
      </w:r>
      <w:r w:rsidRPr="00B13A4A">
        <w:rPr>
          <w:lang w:eastAsia="en-GB"/>
        </w:rPr>
        <w:t xml:space="preserve"> 2. </w:t>
      </w:r>
      <w:r>
        <w:rPr>
          <w:lang w:eastAsia="en-GB"/>
        </w:rPr>
        <w:t>«</w:t>
      </w:r>
      <w:r w:rsidRPr="00B13A4A">
        <w:rPr>
          <w:lang w:eastAsia="en-GB"/>
        </w:rPr>
        <w:t>Информационный паспорт</w:t>
      </w:r>
      <w:r>
        <w:rPr>
          <w:lang w:eastAsia="en-GB"/>
        </w:rPr>
        <w:t>»</w:t>
      </w:r>
      <w:r w:rsidRPr="00B13A4A">
        <w:rPr>
          <w:lang w:eastAsia="en-GB"/>
        </w:rPr>
        <w:t xml:space="preserve">  запроса ценовых котировок</w:t>
      </w:r>
      <w:r>
        <w:rPr>
          <w:lang w:eastAsia="en-GB"/>
        </w:rPr>
        <w:t xml:space="preserve"> читать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B13A4A" w:rsidRPr="007E5C2C" w:rsidTr="00F64BC6">
        <w:tc>
          <w:tcPr>
            <w:tcW w:w="492" w:type="dxa"/>
            <w:shd w:val="clear" w:color="auto" w:fill="auto"/>
          </w:tcPr>
          <w:p w:rsidR="00B13A4A" w:rsidRPr="007E5C2C" w:rsidRDefault="00B13A4A" w:rsidP="00F64BC6">
            <w:pPr>
              <w:widowControl w:val="0"/>
              <w:suppressAutoHyphens/>
              <w:ind w:right="-284"/>
              <w:rPr>
                <w:spacing w:val="-4"/>
              </w:rPr>
            </w:pPr>
            <w:r w:rsidRPr="007E5C2C">
              <w:rPr>
                <w:spacing w:val="-4"/>
              </w:rPr>
              <w:t>3</w:t>
            </w:r>
          </w:p>
        </w:tc>
        <w:tc>
          <w:tcPr>
            <w:tcW w:w="3052" w:type="dxa"/>
            <w:shd w:val="clear" w:color="auto" w:fill="auto"/>
          </w:tcPr>
          <w:p w:rsidR="00B13A4A" w:rsidRPr="007E5C2C" w:rsidRDefault="00B13A4A" w:rsidP="00F64BC6">
            <w:pPr>
              <w:widowControl w:val="0"/>
              <w:suppressAutoHyphens/>
              <w:ind w:right="-36"/>
              <w:rPr>
                <w:spacing w:val="-4"/>
                <w:highlight w:val="cyan"/>
              </w:rPr>
            </w:pPr>
            <w:r w:rsidRPr="007E5C2C">
              <w:rPr>
                <w:spacing w:val="-4"/>
              </w:rPr>
              <w:t>Место, условия и срок (период) поставки товара</w:t>
            </w:r>
          </w:p>
        </w:tc>
        <w:tc>
          <w:tcPr>
            <w:tcW w:w="6095" w:type="dxa"/>
            <w:shd w:val="clear" w:color="auto" w:fill="auto"/>
          </w:tcPr>
          <w:p w:rsidR="00B13A4A" w:rsidRDefault="00B13A4A" w:rsidP="00F64BC6">
            <w:pPr>
              <w:pStyle w:val="ab"/>
              <w:tabs>
                <w:tab w:val="left" w:pos="993"/>
              </w:tabs>
              <w:spacing w:line="264" w:lineRule="auto"/>
              <w:ind w:firstLine="0"/>
              <w:rPr>
                <w:rFonts w:ascii="Times New Roman" w:hAnsi="Times New Roman"/>
                <w:snapToGrid/>
                <w:spacing w:val="-4"/>
                <w:sz w:val="24"/>
                <w:szCs w:val="24"/>
              </w:rPr>
            </w:pPr>
            <w:proofErr w:type="gramStart"/>
            <w:r w:rsidRPr="007E5C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Место поставки товара (выполнения работ, оказания услуг):</w:t>
            </w:r>
            <w:r w:rsidRPr="007E5C2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0F3251">
              <w:rPr>
                <w:rFonts w:ascii="Times New Roman" w:hAnsi="Times New Roman"/>
                <w:snapToGrid/>
                <w:spacing w:val="-4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napToGrid/>
                <w:spacing w:val="-4"/>
                <w:sz w:val="24"/>
                <w:szCs w:val="24"/>
              </w:rPr>
              <w:t>Дзержинск, Нижегородская обл., пр-т Свердлова, д.11а</w:t>
            </w:r>
            <w:proofErr w:type="gramEnd"/>
          </w:p>
          <w:p w:rsidR="00B13A4A" w:rsidRPr="007E5C2C" w:rsidRDefault="00B13A4A" w:rsidP="00B13A4A">
            <w:pPr>
              <w:pStyle w:val="ab"/>
              <w:tabs>
                <w:tab w:val="left" w:pos="993"/>
              </w:tabs>
              <w:spacing w:line="264" w:lineRule="auto"/>
              <w:ind w:firstLine="0"/>
              <w:rPr>
                <w:rFonts w:ascii="Times New Roman" w:hAnsi="Times New Roman"/>
                <w:spacing w:val="-4"/>
                <w:sz w:val="24"/>
                <w:szCs w:val="24"/>
                <w:highlight w:val="cyan"/>
              </w:rPr>
            </w:pPr>
            <w:r w:rsidRPr="007E5C2C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Срок поставки товара (выполнения работ, оказания </w:t>
            </w:r>
            <w:r w:rsidRPr="007F648B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услуг):</w:t>
            </w:r>
            <w:r w:rsidRPr="007F648B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не позднее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пяти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) календарных дней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 момента </w:t>
            </w:r>
            <w:r>
              <w:rPr>
                <w:rFonts w:ascii="Times New Roman" w:hAnsi="Times New Roman"/>
                <w:sz w:val="24"/>
                <w:szCs w:val="24"/>
                <w:lang w:bidi="he-IL"/>
              </w:rPr>
              <w:t>подписания договора.</w:t>
            </w:r>
          </w:p>
        </w:tc>
      </w:tr>
    </w:tbl>
    <w:p w:rsidR="00B13A4A" w:rsidRDefault="00B13A4A" w:rsidP="0052204B">
      <w:pPr>
        <w:pStyle w:val="Default"/>
        <w:rPr>
          <w:lang w:eastAsia="en-GB"/>
        </w:rPr>
      </w:pPr>
    </w:p>
    <w:p w:rsidR="00B13A4A" w:rsidRDefault="00B13A4A" w:rsidP="0052204B">
      <w:pPr>
        <w:pStyle w:val="Default"/>
        <w:rPr>
          <w:lang w:eastAsia="en-GB"/>
        </w:rPr>
      </w:pPr>
      <w:r>
        <w:rPr>
          <w:lang w:eastAsia="en-GB"/>
        </w:rPr>
        <w:t xml:space="preserve">п. 4 </w:t>
      </w:r>
      <w:r w:rsidRPr="00B13A4A">
        <w:rPr>
          <w:lang w:eastAsia="en-GB"/>
        </w:rPr>
        <w:t>Част</w:t>
      </w:r>
      <w:r>
        <w:rPr>
          <w:lang w:eastAsia="en-GB"/>
        </w:rPr>
        <w:t>и</w:t>
      </w:r>
      <w:r w:rsidRPr="00B13A4A">
        <w:rPr>
          <w:lang w:eastAsia="en-GB"/>
        </w:rPr>
        <w:t xml:space="preserve"> 2. </w:t>
      </w:r>
      <w:r>
        <w:rPr>
          <w:lang w:eastAsia="en-GB"/>
        </w:rPr>
        <w:t>«</w:t>
      </w:r>
      <w:r w:rsidRPr="00B13A4A">
        <w:rPr>
          <w:lang w:eastAsia="en-GB"/>
        </w:rPr>
        <w:t>Информационный паспорт</w:t>
      </w:r>
      <w:r>
        <w:rPr>
          <w:lang w:eastAsia="en-GB"/>
        </w:rPr>
        <w:t>»</w:t>
      </w:r>
      <w:r w:rsidRPr="00B13A4A">
        <w:rPr>
          <w:lang w:eastAsia="en-GB"/>
        </w:rPr>
        <w:t xml:space="preserve">  запроса ценовых котировок</w:t>
      </w:r>
      <w:r>
        <w:rPr>
          <w:lang w:eastAsia="en-GB"/>
        </w:rPr>
        <w:t xml:space="preserve"> читать в следующей редакции: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52"/>
        <w:gridCol w:w="6095"/>
      </w:tblGrid>
      <w:tr w:rsidR="00B13A4A" w:rsidRPr="007E5C2C" w:rsidTr="00F64BC6">
        <w:trPr>
          <w:trHeight w:val="111"/>
        </w:trPr>
        <w:tc>
          <w:tcPr>
            <w:tcW w:w="492" w:type="dxa"/>
            <w:shd w:val="clear" w:color="auto" w:fill="auto"/>
          </w:tcPr>
          <w:p w:rsidR="00B13A4A" w:rsidRPr="007E5C2C" w:rsidRDefault="00B13A4A" w:rsidP="00F64BC6">
            <w:pPr>
              <w:widowControl w:val="0"/>
              <w:suppressAutoHyphens/>
              <w:ind w:right="-284"/>
              <w:rPr>
                <w:spacing w:val="-4"/>
              </w:rPr>
            </w:pPr>
            <w:r w:rsidRPr="007E5C2C">
              <w:rPr>
                <w:spacing w:val="-4"/>
              </w:rPr>
              <w:t>4</w:t>
            </w:r>
          </w:p>
        </w:tc>
        <w:tc>
          <w:tcPr>
            <w:tcW w:w="3052" w:type="dxa"/>
            <w:shd w:val="clear" w:color="auto" w:fill="auto"/>
          </w:tcPr>
          <w:p w:rsidR="00B13A4A" w:rsidRPr="007E5C2C" w:rsidRDefault="00B13A4A" w:rsidP="00F64BC6">
            <w:pPr>
              <w:widowControl w:val="0"/>
              <w:suppressAutoHyphens/>
              <w:ind w:right="-36"/>
              <w:rPr>
                <w:spacing w:val="-4"/>
                <w:highlight w:val="cyan"/>
              </w:rPr>
            </w:pPr>
            <w:r w:rsidRPr="007E5C2C">
              <w:rPr>
                <w:spacing w:val="-4"/>
              </w:rPr>
              <w:t>Начальная (максимальная) цена договора</w:t>
            </w:r>
          </w:p>
        </w:tc>
        <w:tc>
          <w:tcPr>
            <w:tcW w:w="6095" w:type="dxa"/>
            <w:shd w:val="clear" w:color="auto" w:fill="auto"/>
          </w:tcPr>
          <w:p w:rsidR="00B13A4A" w:rsidRPr="007E5C2C" w:rsidRDefault="00B13A4A" w:rsidP="00B13A4A">
            <w:pPr>
              <w:pStyle w:val="Default"/>
              <w:rPr>
                <w:lang w:eastAsia="ru-RU"/>
              </w:rPr>
            </w:pPr>
            <w:r w:rsidRPr="007E5C2C">
              <w:rPr>
                <w:lang w:eastAsia="ru-RU"/>
              </w:rPr>
              <w:t xml:space="preserve">Начальная (максимальная) цена договора, включая выполнение сопутствующих поставке товара работ/услуг согласно Техническому заданию настоящей документации о проведении  запроса ценовых котировок, с учетом всех налогов, сборов и иных обязательных платежей, уплачиваемых при исполнении договора, составляет: </w:t>
            </w:r>
            <w:r w:rsidRPr="00B13A4A">
              <w:rPr>
                <w:b/>
                <w:lang w:eastAsia="en-GB"/>
              </w:rPr>
              <w:t>825 384,00 руб. (Восемьсот двадцать пять тысяч триста восемьдесят четыре руб. 00 коп.)</w:t>
            </w:r>
          </w:p>
        </w:tc>
      </w:tr>
    </w:tbl>
    <w:p w:rsidR="00B13A4A" w:rsidRDefault="00B13A4A" w:rsidP="0052204B">
      <w:pPr>
        <w:pStyle w:val="Default"/>
        <w:rPr>
          <w:lang w:eastAsia="en-GB"/>
        </w:rPr>
      </w:pPr>
    </w:p>
    <w:p w:rsidR="0052204B" w:rsidRDefault="0052204B" w:rsidP="0052204B">
      <w:pPr>
        <w:pStyle w:val="Default"/>
        <w:rPr>
          <w:lang w:eastAsia="en-GB"/>
        </w:rPr>
      </w:pPr>
      <w:r>
        <w:rPr>
          <w:lang w:eastAsia="en-GB"/>
        </w:rPr>
        <w:t>Остальные условия и требования документации о закупке, в том числе Извещения и проекта договора остаются без изменений.</w:t>
      </w: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FC3C32" w:rsidRDefault="00FC3C32" w:rsidP="00A2310B">
      <w:pPr>
        <w:pStyle w:val="Default"/>
        <w:jc w:val="center"/>
        <w:rPr>
          <w:lang w:eastAsia="en-GB"/>
        </w:rPr>
      </w:pPr>
    </w:p>
    <w:p w:rsidR="007B50D0" w:rsidRDefault="004C1897" w:rsidP="00146DAD">
      <w:pPr>
        <w:pStyle w:val="Default"/>
      </w:pPr>
      <w:r w:rsidRPr="007B4902">
        <w:rPr>
          <w:lang w:eastAsia="en-GB"/>
        </w:rPr>
        <w:t>Генеральный директор</w:t>
      </w:r>
      <w:r w:rsidR="00A2310B">
        <w:rPr>
          <w:lang w:eastAsia="en-GB"/>
        </w:rPr>
        <w:t xml:space="preserve">                </w:t>
      </w:r>
      <w:r w:rsidR="00146DAD">
        <w:rPr>
          <w:lang w:eastAsia="en-GB"/>
        </w:rPr>
        <w:t xml:space="preserve">   </w:t>
      </w:r>
      <w:r w:rsidR="00C72EC5">
        <w:rPr>
          <w:lang w:eastAsia="en-GB"/>
        </w:rPr>
        <w:t xml:space="preserve">       </w:t>
      </w:r>
      <w:r w:rsidR="00146DAD">
        <w:rPr>
          <w:lang w:eastAsia="en-GB"/>
        </w:rPr>
        <w:t xml:space="preserve">  </w:t>
      </w:r>
      <w:r w:rsidR="00C72EC5">
        <w:rPr>
          <w:lang w:eastAsia="en-GB"/>
        </w:rPr>
        <w:t>ПОДПИСЬ</w:t>
      </w:r>
      <w:r w:rsidR="00546B30">
        <w:rPr>
          <w:lang w:eastAsia="en-GB"/>
        </w:rPr>
        <w:t xml:space="preserve">    </w:t>
      </w:r>
      <w:r w:rsidR="00A2525E">
        <w:rPr>
          <w:lang w:eastAsia="en-GB"/>
        </w:rPr>
        <w:t xml:space="preserve">       </w:t>
      </w:r>
      <w:r w:rsidRPr="00535BAE">
        <w:rPr>
          <w:b/>
          <w:lang w:eastAsia="en-GB"/>
        </w:rPr>
        <w:t xml:space="preserve"> </w:t>
      </w:r>
      <w:r w:rsidRPr="007B4902">
        <w:rPr>
          <w:lang w:eastAsia="en-GB"/>
        </w:rPr>
        <w:t xml:space="preserve">                  </w:t>
      </w:r>
      <w:r w:rsidR="00146DAD">
        <w:rPr>
          <w:lang w:eastAsia="en-GB"/>
        </w:rPr>
        <w:t xml:space="preserve">  </w:t>
      </w:r>
      <w:r w:rsidRPr="007B4902">
        <w:t>М.В. Колесников</w:t>
      </w:r>
    </w:p>
    <w:p w:rsidR="007B50D0" w:rsidRDefault="007B50D0"/>
    <w:p w:rsidR="007B50D0" w:rsidRDefault="007B50D0"/>
    <w:sectPr w:rsidR="007B50D0" w:rsidSect="00832738">
      <w:pgSz w:w="11906" w:h="16838" w:code="9"/>
      <w:pgMar w:top="360" w:right="567" w:bottom="1134" w:left="1701" w:header="709" w:footer="709" w:gutter="0"/>
      <w:pgNumType w:start="7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769" w:rsidRDefault="00104769">
      <w:r>
        <w:separator/>
      </w:r>
    </w:p>
  </w:endnote>
  <w:endnote w:type="continuationSeparator" w:id="0">
    <w:p w:rsidR="00104769" w:rsidRDefault="0010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769" w:rsidRDefault="00104769">
      <w:r>
        <w:separator/>
      </w:r>
    </w:p>
  </w:footnote>
  <w:footnote w:type="continuationSeparator" w:id="0">
    <w:p w:rsidR="00104769" w:rsidRDefault="00104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71C97"/>
    <w:multiLevelType w:val="hybridMultilevel"/>
    <w:tmpl w:val="20E2E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46E41"/>
    <w:multiLevelType w:val="hybridMultilevel"/>
    <w:tmpl w:val="195A0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6C009D"/>
    <w:multiLevelType w:val="hybridMultilevel"/>
    <w:tmpl w:val="60143302"/>
    <w:lvl w:ilvl="0" w:tplc="EA08DA6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E0BEF"/>
    <w:multiLevelType w:val="hybridMultilevel"/>
    <w:tmpl w:val="5FFA8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CC2301"/>
    <w:multiLevelType w:val="hybridMultilevel"/>
    <w:tmpl w:val="06486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32D08"/>
    <w:multiLevelType w:val="hybridMultilevel"/>
    <w:tmpl w:val="A224D3E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71D6620A"/>
    <w:multiLevelType w:val="hybridMultilevel"/>
    <w:tmpl w:val="2272D0E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7C8C4B72"/>
    <w:multiLevelType w:val="hybridMultilevel"/>
    <w:tmpl w:val="74CE8E52"/>
    <w:lvl w:ilvl="0" w:tplc="ACC0CCC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AC"/>
    <w:rsid w:val="00030F95"/>
    <w:rsid w:val="000311C8"/>
    <w:rsid w:val="000351B9"/>
    <w:rsid w:val="00077402"/>
    <w:rsid w:val="00085EB9"/>
    <w:rsid w:val="000B4E15"/>
    <w:rsid w:val="000E1361"/>
    <w:rsid w:val="000F6638"/>
    <w:rsid w:val="00104769"/>
    <w:rsid w:val="00146DAD"/>
    <w:rsid w:val="00195369"/>
    <w:rsid w:val="001A5F2F"/>
    <w:rsid w:val="001E01D0"/>
    <w:rsid w:val="001F7C0D"/>
    <w:rsid w:val="00207A70"/>
    <w:rsid w:val="002964F5"/>
    <w:rsid w:val="002A47A8"/>
    <w:rsid w:val="00331024"/>
    <w:rsid w:val="003325BC"/>
    <w:rsid w:val="003B5FB1"/>
    <w:rsid w:val="003C14C5"/>
    <w:rsid w:val="003E2CB1"/>
    <w:rsid w:val="003F4499"/>
    <w:rsid w:val="00403F60"/>
    <w:rsid w:val="004328DF"/>
    <w:rsid w:val="00465FE1"/>
    <w:rsid w:val="0049427D"/>
    <w:rsid w:val="00494E02"/>
    <w:rsid w:val="004B15B2"/>
    <w:rsid w:val="004C1897"/>
    <w:rsid w:val="00506CF6"/>
    <w:rsid w:val="0052204B"/>
    <w:rsid w:val="00524BE5"/>
    <w:rsid w:val="0052531D"/>
    <w:rsid w:val="00535BAE"/>
    <w:rsid w:val="00546B30"/>
    <w:rsid w:val="00547B60"/>
    <w:rsid w:val="00554E87"/>
    <w:rsid w:val="00585DC8"/>
    <w:rsid w:val="005D4A7D"/>
    <w:rsid w:val="005F0F9F"/>
    <w:rsid w:val="00600A8D"/>
    <w:rsid w:val="00613940"/>
    <w:rsid w:val="00621581"/>
    <w:rsid w:val="006279F5"/>
    <w:rsid w:val="00642DEA"/>
    <w:rsid w:val="0065713C"/>
    <w:rsid w:val="006604AE"/>
    <w:rsid w:val="00662FD1"/>
    <w:rsid w:val="0066584C"/>
    <w:rsid w:val="0068519D"/>
    <w:rsid w:val="006A2177"/>
    <w:rsid w:val="006B2646"/>
    <w:rsid w:val="006F765E"/>
    <w:rsid w:val="007075D6"/>
    <w:rsid w:val="007127DD"/>
    <w:rsid w:val="007276AB"/>
    <w:rsid w:val="00734D0C"/>
    <w:rsid w:val="00766B71"/>
    <w:rsid w:val="007B4902"/>
    <w:rsid w:val="007B50D0"/>
    <w:rsid w:val="00832738"/>
    <w:rsid w:val="008358C7"/>
    <w:rsid w:val="00840DF1"/>
    <w:rsid w:val="00841F13"/>
    <w:rsid w:val="008670B4"/>
    <w:rsid w:val="00873EAC"/>
    <w:rsid w:val="008C3B2E"/>
    <w:rsid w:val="00900BA9"/>
    <w:rsid w:val="0090211C"/>
    <w:rsid w:val="009C132F"/>
    <w:rsid w:val="009D0F8F"/>
    <w:rsid w:val="009F56A6"/>
    <w:rsid w:val="00A027AC"/>
    <w:rsid w:val="00A2310B"/>
    <w:rsid w:val="00A2525E"/>
    <w:rsid w:val="00A52AB2"/>
    <w:rsid w:val="00A5735A"/>
    <w:rsid w:val="00A61716"/>
    <w:rsid w:val="00A675B9"/>
    <w:rsid w:val="00A832F8"/>
    <w:rsid w:val="00AE4674"/>
    <w:rsid w:val="00B13A4A"/>
    <w:rsid w:val="00B163DD"/>
    <w:rsid w:val="00B36E38"/>
    <w:rsid w:val="00B65C52"/>
    <w:rsid w:val="00BA7814"/>
    <w:rsid w:val="00BA7D84"/>
    <w:rsid w:val="00BE2401"/>
    <w:rsid w:val="00C01417"/>
    <w:rsid w:val="00C02CBB"/>
    <w:rsid w:val="00C32061"/>
    <w:rsid w:val="00C46C11"/>
    <w:rsid w:val="00C72EC5"/>
    <w:rsid w:val="00CA1E0B"/>
    <w:rsid w:val="00CB51F4"/>
    <w:rsid w:val="00D11F95"/>
    <w:rsid w:val="00D15239"/>
    <w:rsid w:val="00D40EE6"/>
    <w:rsid w:val="00D669C0"/>
    <w:rsid w:val="00D734D4"/>
    <w:rsid w:val="00D93993"/>
    <w:rsid w:val="00DA3DD6"/>
    <w:rsid w:val="00DB7499"/>
    <w:rsid w:val="00DC1DB2"/>
    <w:rsid w:val="00E11E6A"/>
    <w:rsid w:val="00E208C0"/>
    <w:rsid w:val="00E272C1"/>
    <w:rsid w:val="00E91A0A"/>
    <w:rsid w:val="00E92FAA"/>
    <w:rsid w:val="00EC6495"/>
    <w:rsid w:val="00EC7EB2"/>
    <w:rsid w:val="00EF1A20"/>
    <w:rsid w:val="00EF7AD4"/>
    <w:rsid w:val="00F01959"/>
    <w:rsid w:val="00F45897"/>
    <w:rsid w:val="00F5753A"/>
    <w:rsid w:val="00F804C8"/>
    <w:rsid w:val="00F95D95"/>
    <w:rsid w:val="00F96444"/>
    <w:rsid w:val="00FC3C32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  <w:style w:type="paragraph" w:customStyle="1" w:styleId="ab">
    <w:name w:val="Стиль"/>
    <w:rsid w:val="00B13A4A"/>
    <w:pPr>
      <w:ind w:firstLine="720"/>
      <w:jc w:val="both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E15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,Заголовок 1 Знак Знак Знак Знак Знак Знак Знак Знак Знак Знак Знак,Document Header1,Заголовок 1 Знак2 Знак,Заголовок 1 Знак1 Знак Знак,Заголовок 1 Знак Знак Знак Знак"/>
    <w:basedOn w:val="a"/>
    <w:next w:val="a"/>
    <w:link w:val="10"/>
    <w:qFormat/>
    <w:rsid w:val="00EC6495"/>
    <w:pPr>
      <w:keepNext/>
      <w:outlineLvl w:val="0"/>
    </w:pPr>
    <w:rPr>
      <w:b/>
      <w:bCs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E15"/>
    <w:pPr>
      <w:tabs>
        <w:tab w:val="center" w:pos="4677"/>
        <w:tab w:val="right" w:pos="9355"/>
      </w:tabs>
    </w:pPr>
  </w:style>
  <w:style w:type="paragraph" w:styleId="a4">
    <w:name w:val="caption"/>
    <w:basedOn w:val="a"/>
    <w:next w:val="a"/>
    <w:qFormat/>
    <w:rsid w:val="000B4E15"/>
    <w:pPr>
      <w:spacing w:line="360" w:lineRule="auto"/>
      <w:ind w:right="4"/>
    </w:pPr>
    <w:rPr>
      <w:color w:val="000000"/>
      <w:sz w:val="28"/>
      <w:szCs w:val="28"/>
      <w:u w:val="single"/>
    </w:rPr>
  </w:style>
  <w:style w:type="paragraph" w:styleId="a5">
    <w:name w:val="Title"/>
    <w:basedOn w:val="a"/>
    <w:qFormat/>
    <w:rsid w:val="000B4E15"/>
    <w:pPr>
      <w:jc w:val="center"/>
    </w:pPr>
    <w:rPr>
      <w:spacing w:val="-22"/>
      <w:w w:val="80"/>
      <w:sz w:val="36"/>
    </w:rPr>
  </w:style>
  <w:style w:type="character" w:styleId="a6">
    <w:name w:val="Hyperlink"/>
    <w:uiPriority w:val="99"/>
    <w:rsid w:val="000B4E15"/>
    <w:rPr>
      <w:color w:val="0000FF"/>
      <w:u w:val="single"/>
    </w:rPr>
  </w:style>
  <w:style w:type="paragraph" w:styleId="a7">
    <w:name w:val="Balloon Text"/>
    <w:basedOn w:val="a"/>
    <w:semiHidden/>
    <w:rsid w:val="000B4E1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02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C1897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465FE1"/>
    <w:pPr>
      <w:ind w:left="720"/>
      <w:contextualSpacing/>
    </w:pPr>
    <w:rPr>
      <w:rFonts w:ascii="Calibri" w:eastAsia="Calibri" w:hAnsi="Calibri"/>
      <w:lang w:val="en-GB" w:eastAsia="en-GB"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1,H1 Знак Знак,Заголовок 1 Знак Знак Знак Знак Знак Знак Знак Знак Знак Знак Знак Знак,Document Header1 Знак,Заголовок 1 Знак2 Знак Знак"/>
    <w:basedOn w:val="a0"/>
    <w:link w:val="1"/>
    <w:uiPriority w:val="9"/>
    <w:rsid w:val="00EC6495"/>
    <w:rPr>
      <w:b/>
      <w:bCs/>
      <w:i/>
      <w:iCs/>
      <w:sz w:val="24"/>
      <w:szCs w:val="24"/>
      <w:lang w:eastAsia="en-US"/>
    </w:rPr>
  </w:style>
  <w:style w:type="paragraph" w:styleId="aa">
    <w:name w:val="No Spacing"/>
    <w:uiPriority w:val="1"/>
    <w:qFormat/>
    <w:rsid w:val="00A832F8"/>
    <w:rPr>
      <w:sz w:val="24"/>
      <w:szCs w:val="24"/>
    </w:rPr>
  </w:style>
  <w:style w:type="paragraph" w:customStyle="1" w:styleId="ab">
    <w:name w:val="Стиль"/>
    <w:rsid w:val="00B13A4A"/>
    <w:pPr>
      <w:ind w:firstLine="720"/>
      <w:jc w:val="both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v-e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trv-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2135</CharactersWithSpaces>
  <SharedDoc>false</SharedDoc>
  <HLinks>
    <vt:vector size="12" baseType="variant">
      <vt:variant>
        <vt:i4>655365</vt:i4>
      </vt:variant>
      <vt:variant>
        <vt:i4>3</vt:i4>
      </vt:variant>
      <vt:variant>
        <vt:i4>0</vt:i4>
      </vt:variant>
      <vt:variant>
        <vt:i4>5</vt:i4>
      </vt:variant>
      <vt:variant>
        <vt:lpwstr>http://www.ktdzs.ru/</vt:lpwstr>
      </vt:variant>
      <vt:variant>
        <vt:lpwstr/>
      </vt:variant>
      <vt:variant>
        <vt:i4>1769589</vt:i4>
      </vt:variant>
      <vt:variant>
        <vt:i4>0</vt:i4>
      </vt:variant>
      <vt:variant>
        <vt:i4>0</vt:i4>
      </vt:variant>
      <vt:variant>
        <vt:i4>5</vt:i4>
      </vt:variant>
      <vt:variant>
        <vt:lpwstr>mailto:zvezda-strela@mail.ru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Lanina MA.</cp:lastModifiedBy>
  <cp:revision>3</cp:revision>
  <cp:lastPrinted>2019-11-18T10:38:00Z</cp:lastPrinted>
  <dcterms:created xsi:type="dcterms:W3CDTF">2020-09-10T11:25:00Z</dcterms:created>
  <dcterms:modified xsi:type="dcterms:W3CDTF">2020-09-10T11:34:00Z</dcterms:modified>
</cp:coreProperties>
</file>